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70BA" w14:textId="77777777" w:rsidR="005C5C4A" w:rsidRPr="005C5C4A" w:rsidRDefault="005C5C4A" w:rsidP="005C5C4A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【의견내용】</w:t>
      </w:r>
    </w:p>
    <w:p w14:paraId="3E4B7506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1. 본건 상표등록출원 제40-2022-0082630호에 대한 의견제출통지서에 대하여 본 출원인은 아래와 같이 의견을 개진합니다.</w:t>
      </w:r>
    </w:p>
    <w:p w14:paraId="6FD53EC5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2D5F25E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2. 본건 거절이유</w:t>
      </w:r>
    </w:p>
    <w:p w14:paraId="44BFE214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본건 거절이유는 본건 출원상표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Dipklin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(3류 화장품)이 35류의 탈모제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판매알선업을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지정서비스업으로 가지고 있는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선등록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제40-1805163호의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>"(이하 인용상표)과 호칭이 동일 또는 유사하다는 것입니다.</w:t>
      </w:r>
    </w:p>
    <w:p w14:paraId="1051029E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EDE29B7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3.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>"의 식별력 여부</w:t>
      </w:r>
    </w:p>
    <w:p w14:paraId="7BF2FB70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3A4ED1A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(1) "deep clean" 또는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>"에 대하여 3류(화장품)와 35류(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S2012)에 대하여 조사를 하면, 아래와 같이 "deep clean" 또는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"을 포함하는 상표들이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다수개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등록되어있음을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확인할 수 있습니다. (갑 1호증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딥클린을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포함하는 등록상표 리스트 참조)</w:t>
      </w:r>
    </w:p>
    <w:p w14:paraId="5928CA32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CE1D282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1) NEUTROGENA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DEEP CLEAN </w:t>
      </w:r>
      <w:r w:rsidRPr="005C5C4A">
        <w:rPr>
          <w:rFonts w:ascii="바탕체" w:eastAsia="바탕체"/>
          <w:kern w:val="0"/>
          <w:sz w:val="24"/>
          <w:szCs w:val="24"/>
        </w:rPr>
        <w:t>(상표등록번호 4004958290000 3류 화장품)</w:t>
      </w:r>
    </w:p>
    <w:p w14:paraId="4E557FBF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2) YEBLANG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</w:t>
      </w:r>
      <w:r w:rsidRPr="005C5C4A">
        <w:rPr>
          <w:rFonts w:ascii="바탕체" w:eastAsia="바탕체"/>
          <w:kern w:val="0"/>
          <w:sz w:val="24"/>
          <w:szCs w:val="24"/>
        </w:rPr>
        <w:t xml:space="preserve"> (상표등록번호 4005975670000 3류 화장품)</w:t>
      </w:r>
    </w:p>
    <w:p w14:paraId="411296E8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3) YEBLANG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cleanser</w:t>
      </w:r>
      <w:r w:rsidRPr="005C5C4A">
        <w:rPr>
          <w:rFonts w:ascii="바탕체" w:eastAsia="바탕체"/>
          <w:kern w:val="0"/>
          <w:sz w:val="24"/>
          <w:szCs w:val="24"/>
        </w:rPr>
        <w:t xml:space="preserve"> (상표등록번호 4005975680000 3류 화장품)</w:t>
      </w:r>
    </w:p>
    <w:p w14:paraId="013417EE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4) YEBLANG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cleansing</w:t>
      </w:r>
      <w:r w:rsidRPr="005C5C4A">
        <w:rPr>
          <w:rFonts w:ascii="바탕체" w:eastAsia="바탕체"/>
          <w:kern w:val="0"/>
          <w:sz w:val="24"/>
          <w:szCs w:val="24"/>
        </w:rPr>
        <w:t xml:space="preserve"> (상표등록번호 4005975690000 3류 화장품)</w:t>
      </w:r>
    </w:p>
    <w:p w14:paraId="4686AA2D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5)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더페이스샵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딥 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</w:rPr>
        <w:t>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폼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클렌져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THEFACESHOP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</w:t>
      </w:r>
      <w:r w:rsidRPr="005C5C4A">
        <w:rPr>
          <w:rFonts w:ascii="바탕체" w:eastAsia="바탕체"/>
          <w:kern w:val="0"/>
          <w:sz w:val="24"/>
          <w:szCs w:val="24"/>
        </w:rPr>
        <w:t xml:space="preserve"> foam cleanser (상표등록번호 4007014770000 3류 화장품)</w:t>
      </w:r>
    </w:p>
    <w:p w14:paraId="373B5A57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6) 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</w:rPr>
        <w:t>딥클린</w:t>
      </w:r>
      <w:r w:rsidRPr="005C5C4A">
        <w:rPr>
          <w:rFonts w:ascii="바탕체" w:eastAsia="바탕체"/>
          <w:kern w:val="0"/>
          <w:sz w:val="24"/>
          <w:szCs w:val="24"/>
        </w:rPr>
        <w:t>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플러스 (상표등록번호 4008556860000 3류 화장품)</w:t>
      </w:r>
    </w:p>
    <w:p w14:paraId="7B058050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7) 네이처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리퍼블릭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프랑스 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머드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(상표등록번호 4009605560000 3류 화장품)</w:t>
      </w:r>
    </w:p>
    <w:p w14:paraId="1D186C8F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8) Beyond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</w:t>
      </w:r>
      <w:r w:rsidRPr="005C5C4A">
        <w:rPr>
          <w:rFonts w:ascii="바탕체" w:eastAsia="바탕체"/>
          <w:kern w:val="0"/>
          <w:sz w:val="24"/>
          <w:szCs w:val="24"/>
        </w:rPr>
        <w:t xml:space="preserve"> Scaler (상표등록번호 4009696280000 3류 화장품)</w:t>
      </w:r>
    </w:p>
    <w:p w14:paraId="4D096837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9)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비욘드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딥 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</w:rPr>
        <w:t>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스케일링 (상표등록번호 4009696290000 3류 화장품)</w:t>
      </w:r>
    </w:p>
    <w:p w14:paraId="7CEFDDA5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10) Beyond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</w:t>
      </w:r>
      <w:r w:rsidRPr="005C5C4A">
        <w:rPr>
          <w:rFonts w:ascii="바탕체" w:eastAsia="바탕체"/>
          <w:kern w:val="0"/>
          <w:sz w:val="24"/>
          <w:szCs w:val="24"/>
        </w:rPr>
        <w:t xml:space="preserve"> After Soother (상표등록번호 4009696300000 3류 화장품)</w:t>
      </w:r>
    </w:p>
    <w:p w14:paraId="1916F0B7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11) Beyond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</w:t>
      </w:r>
      <w:r w:rsidRPr="005C5C4A">
        <w:rPr>
          <w:rFonts w:ascii="바탕체" w:eastAsia="바탕체"/>
          <w:kern w:val="0"/>
          <w:sz w:val="24"/>
          <w:szCs w:val="24"/>
        </w:rPr>
        <w:t xml:space="preserve"> Scalp Smoother (상표등록번호 4010128280000 3류 </w:t>
      </w:r>
      <w:r w:rsidRPr="005C5C4A">
        <w:rPr>
          <w:rFonts w:ascii="바탕체" w:eastAsia="바탕체"/>
          <w:kern w:val="0"/>
          <w:sz w:val="24"/>
          <w:szCs w:val="24"/>
        </w:rPr>
        <w:lastRenderedPageBreak/>
        <w:t>화장품)</w:t>
      </w:r>
    </w:p>
    <w:p w14:paraId="201D5401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12) CAREZONE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</w:t>
      </w:r>
      <w:r w:rsidRPr="005C5C4A">
        <w:rPr>
          <w:rFonts w:ascii="바탕체" w:eastAsia="바탕체"/>
          <w:kern w:val="0"/>
          <w:sz w:val="24"/>
          <w:szCs w:val="24"/>
        </w:rPr>
        <w:t xml:space="preserve"> Enzyme Cleansing Powder (상표등록번호 4010206890000 3류 화장품)</w:t>
      </w:r>
    </w:p>
    <w:p w14:paraId="202C74B2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13) CAREZONE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</w:t>
      </w:r>
      <w:r w:rsidRPr="005C5C4A">
        <w:rPr>
          <w:rFonts w:ascii="바탕체" w:eastAsia="바탕체"/>
          <w:kern w:val="0"/>
          <w:sz w:val="24"/>
          <w:szCs w:val="24"/>
        </w:rPr>
        <w:t xml:space="preserve"> Feminine Inner Wash (상표등록번호 4010412690000 3류 화장품)</w:t>
      </w:r>
    </w:p>
    <w:p w14:paraId="64858B55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14)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이자녹스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퍼펙트 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포밍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클렌저 (상표등록번호 4011041330000 3류 화장품)</w:t>
      </w:r>
    </w:p>
    <w:p w14:paraId="723F1E55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15)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DermaLift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Freshderm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</w:t>
      </w:r>
      <w:r w:rsidRPr="005C5C4A">
        <w:rPr>
          <w:rFonts w:ascii="바탕체" w:eastAsia="바탕체"/>
          <w:kern w:val="0"/>
          <w:sz w:val="24"/>
          <w:szCs w:val="24"/>
        </w:rPr>
        <w:t xml:space="preserve"> Astringent (상표등록번호 4011283050000 3류 화장품)</w:t>
      </w:r>
    </w:p>
    <w:p w14:paraId="7A7B96A4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16)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테크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젤 (상표등록번호 4011763090000 3류 화장품)</w:t>
      </w:r>
    </w:p>
    <w:p w14:paraId="724F03D7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17)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아베뜨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딥 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</w:rPr>
        <w:t>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AVETTE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DEEP CLEAN </w:t>
      </w:r>
      <w:r w:rsidRPr="005C5C4A">
        <w:rPr>
          <w:rFonts w:ascii="바탕체" w:eastAsia="바탕체"/>
          <w:kern w:val="0"/>
          <w:sz w:val="24"/>
          <w:szCs w:val="24"/>
        </w:rPr>
        <w:t>(상표등록번호 4014324800000 3류 화장품)</w:t>
      </w:r>
    </w:p>
    <w:p w14:paraId="5C534F75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18)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아베뜨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딥 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</w:rPr>
        <w:t>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코코넛 슈퍼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클렌즈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AVETTE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</w:t>
      </w:r>
      <w:r w:rsidRPr="005C5C4A">
        <w:rPr>
          <w:rFonts w:ascii="바탕체" w:eastAsia="바탕체"/>
          <w:kern w:val="0"/>
          <w:sz w:val="24"/>
          <w:szCs w:val="24"/>
        </w:rPr>
        <w:t xml:space="preserve"> COCONUT SUPER CLEANSE (상표등록번호 4014956960000 3류 화장품)</w:t>
      </w:r>
    </w:p>
    <w:p w14:paraId="031C1B31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19) 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(상표등록번호 4018051630000 35류 탈모제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판매알선업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등)</w:t>
      </w:r>
    </w:p>
    <w:p w14:paraId="684BD88D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lastRenderedPageBreak/>
        <w:t xml:space="preserve">20) 비트 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Power (상표등록번호 4018497610000 3류 액체비누 - G1201 등)</w:t>
      </w:r>
    </w:p>
    <w:p w14:paraId="40BF8A71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21)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피그노즈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클리어 블랙 헤드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딥 클렌징</w:t>
      </w:r>
      <w:r w:rsidRPr="005C5C4A">
        <w:rPr>
          <w:rFonts w:ascii="바탕체" w:eastAsia="바탕체"/>
          <w:kern w:val="0"/>
          <w:sz w:val="24"/>
          <w:szCs w:val="24"/>
        </w:rPr>
        <w:t xml:space="preserve"> 오일 밤 Pig-nose Clear Black Head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Deep Cleansing </w:t>
      </w:r>
      <w:r w:rsidRPr="005C5C4A">
        <w:rPr>
          <w:rFonts w:ascii="바탕체" w:eastAsia="바탕체"/>
          <w:kern w:val="0"/>
          <w:sz w:val="24"/>
          <w:szCs w:val="24"/>
        </w:rPr>
        <w:t>Oil Balm (상표등록번호 3류 화장품)</w:t>
      </w:r>
    </w:p>
    <w:p w14:paraId="0F2EED24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22)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엔프라니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마일드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딥 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</w:rPr>
        <w:t>클렌징</w:t>
      </w:r>
      <w:r w:rsidRPr="005C5C4A">
        <w:rPr>
          <w:rFonts w:ascii="바탕체" w:eastAsia="바탕체"/>
          <w:kern w:val="0"/>
          <w:sz w:val="24"/>
          <w:szCs w:val="24"/>
        </w:rPr>
        <w:t>크림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ENPRANI MILD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CLEANSING</w:t>
      </w:r>
      <w:r w:rsidRPr="005C5C4A">
        <w:rPr>
          <w:rFonts w:ascii="바탕체" w:eastAsia="바탕체"/>
          <w:kern w:val="0"/>
          <w:sz w:val="24"/>
          <w:szCs w:val="24"/>
        </w:rPr>
        <w:t xml:space="preserve"> CREAM (상표등록번호 4009585010000 3류 화장품)</w:t>
      </w:r>
    </w:p>
    <w:p w14:paraId="164C3AA0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23) OHUI Perfect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cleanser</w:t>
      </w:r>
      <w:r w:rsidRPr="005C5C4A">
        <w:rPr>
          <w:rFonts w:ascii="바탕체" w:eastAsia="바탕체"/>
          <w:kern w:val="0"/>
          <w:sz w:val="24"/>
          <w:szCs w:val="24"/>
        </w:rPr>
        <w:t xml:space="preserve"> (상표등록번호 4009870750000 3류 화장품)</w:t>
      </w:r>
    </w:p>
    <w:p w14:paraId="0571B69D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24) OHUI Power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deep cleanser </w:t>
      </w:r>
      <w:r w:rsidRPr="005C5C4A">
        <w:rPr>
          <w:rFonts w:ascii="바탕체" w:eastAsia="바탕체"/>
          <w:kern w:val="0"/>
          <w:sz w:val="24"/>
          <w:szCs w:val="24"/>
        </w:rPr>
        <w:t>(상표등록번호 4009870740000 3류 화장품)</w:t>
      </w:r>
    </w:p>
    <w:p w14:paraId="76775822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25) OHUI The clear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cleanser</w:t>
      </w:r>
      <w:r w:rsidRPr="005C5C4A">
        <w:rPr>
          <w:rFonts w:ascii="바탕체" w:eastAsia="바탕체"/>
          <w:kern w:val="0"/>
          <w:sz w:val="24"/>
          <w:szCs w:val="24"/>
        </w:rPr>
        <w:t xml:space="preserve"> (상표등록번호 4009870730000 3류 화장품)</w:t>
      </w:r>
    </w:p>
    <w:p w14:paraId="5B7D0BE8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26) OHUI Detoxifying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cleanser</w:t>
      </w:r>
      <w:r w:rsidRPr="005C5C4A">
        <w:rPr>
          <w:rFonts w:ascii="바탕체" w:eastAsia="바탕체"/>
          <w:kern w:val="0"/>
          <w:sz w:val="24"/>
          <w:szCs w:val="24"/>
        </w:rPr>
        <w:t xml:space="preserve"> (상표등록번호 4009870720000 3류 화장품)</w:t>
      </w:r>
    </w:p>
    <w:p w14:paraId="673EB159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27) OHUI Supreme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cleanser</w:t>
      </w:r>
      <w:r w:rsidRPr="005C5C4A">
        <w:rPr>
          <w:rFonts w:ascii="바탕체" w:eastAsia="바탕체"/>
          <w:kern w:val="0"/>
          <w:sz w:val="24"/>
          <w:szCs w:val="24"/>
        </w:rPr>
        <w:t xml:space="preserve"> (상표등록번호 4009870690000 3류 화장품)</w:t>
      </w:r>
    </w:p>
    <w:p w14:paraId="6B269D03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lastRenderedPageBreak/>
        <w:t xml:space="preserve">28) OHUI Renewing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cleanser</w:t>
      </w:r>
      <w:r w:rsidRPr="005C5C4A">
        <w:rPr>
          <w:rFonts w:ascii="바탕체" w:eastAsia="바탕체"/>
          <w:kern w:val="0"/>
          <w:sz w:val="24"/>
          <w:szCs w:val="24"/>
        </w:rPr>
        <w:t xml:space="preserve"> (상표등록번호 4009870660000 3류 화장품)</w:t>
      </w:r>
    </w:p>
    <w:p w14:paraId="43627BB1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29) THEFA CESHOP DAILY BEAUTY TOOLS Clean Nose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Deep Cleansing </w:t>
      </w:r>
      <w:r w:rsidRPr="005C5C4A">
        <w:rPr>
          <w:rFonts w:ascii="바탕체" w:eastAsia="바탕체"/>
          <w:kern w:val="0"/>
          <w:sz w:val="24"/>
          <w:szCs w:val="24"/>
        </w:rPr>
        <w:t>Pore Brush (상표등록번호 4010188230000 3류 화장품)</w:t>
      </w:r>
    </w:p>
    <w:p w14:paraId="34301C07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30)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담윤진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자윤 클렌징 오일 Moisturizing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Cleansing</w:t>
      </w:r>
      <w:r w:rsidRPr="005C5C4A">
        <w:rPr>
          <w:rFonts w:ascii="바탕체" w:eastAsia="바탕체"/>
          <w:kern w:val="0"/>
          <w:sz w:val="24"/>
          <w:szCs w:val="24"/>
        </w:rPr>
        <w:t xml:space="preserve"> Oil (상표등록번호 4010339870000 3류 화장품)</w:t>
      </w:r>
    </w:p>
    <w:p w14:paraId="34B01382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31) PORE REFINE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DEEP CLEANSER </w:t>
      </w:r>
      <w:r w:rsidRPr="005C5C4A">
        <w:rPr>
          <w:rFonts w:ascii="바탕체" w:eastAsia="바탕체"/>
          <w:kern w:val="0"/>
          <w:sz w:val="24"/>
          <w:szCs w:val="24"/>
        </w:rPr>
        <w:t>ESPOIR (상표등록번호 4010860510000 3류 화장품)</w:t>
      </w:r>
    </w:p>
    <w:p w14:paraId="61E92955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32) beyond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applemint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deep cleansing </w:t>
      </w:r>
      <w:r w:rsidRPr="005C5C4A">
        <w:rPr>
          <w:rFonts w:ascii="바탕체" w:eastAsia="바탕체"/>
          <w:kern w:val="0"/>
          <w:sz w:val="24"/>
          <w:szCs w:val="24"/>
        </w:rPr>
        <w:t>foam (상표등록번호 4010925760000 3류 화장품)</w:t>
      </w:r>
    </w:p>
    <w:p w14:paraId="48E38A2E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33) DHC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CLEANSING</w:t>
      </w:r>
      <w:r w:rsidRPr="005C5C4A">
        <w:rPr>
          <w:rFonts w:ascii="바탕체" w:eastAsia="바탕체"/>
          <w:kern w:val="0"/>
          <w:sz w:val="24"/>
          <w:szCs w:val="24"/>
        </w:rPr>
        <w:t xml:space="preserve"> OIL (상표등록번호 4011450530000 3류 화장품)</w:t>
      </w:r>
    </w:p>
    <w:p w14:paraId="5C38DA8E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34)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닥터랩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데일리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포어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딥 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</w:rPr>
        <w:t>클렌져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(상표등록번호 4012028680000 3류 화장품)</w:t>
      </w:r>
    </w:p>
    <w:p w14:paraId="0C255D3E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35) DR+LAB Daily Pore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Cleanser</w:t>
      </w:r>
      <w:r w:rsidRPr="005C5C4A">
        <w:rPr>
          <w:rFonts w:ascii="바탕체" w:eastAsia="바탕체"/>
          <w:kern w:val="0"/>
          <w:sz w:val="24"/>
          <w:szCs w:val="24"/>
        </w:rPr>
        <w:t xml:space="preserve"> (상표등록번호 4012028690000 3류 화장품)</w:t>
      </w:r>
    </w:p>
    <w:p w14:paraId="1076DD55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lastRenderedPageBreak/>
        <w:t xml:space="preserve">36) ACWELL pH BALANCING MICELLAR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CLEANSING</w:t>
      </w:r>
      <w:r w:rsidRPr="005C5C4A">
        <w:rPr>
          <w:rFonts w:ascii="바탕체" w:eastAsia="바탕체"/>
          <w:kern w:val="0"/>
          <w:sz w:val="24"/>
          <w:szCs w:val="24"/>
        </w:rPr>
        <w:t xml:space="preserve"> WATER (상표등록번호 4013935060000 3류 화장품) </w:t>
      </w:r>
    </w:p>
    <w:p w14:paraId="3B15B622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37) CHICOR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CLEANSING</w:t>
      </w:r>
      <w:r w:rsidRPr="005C5C4A">
        <w:rPr>
          <w:rFonts w:ascii="바탕체" w:eastAsia="바탕체"/>
          <w:kern w:val="0"/>
          <w:sz w:val="24"/>
          <w:szCs w:val="24"/>
        </w:rPr>
        <w:t xml:space="preserve"> OIL (상표등록번호 4015001040000 3류 화장품)</w:t>
      </w:r>
    </w:p>
    <w:p w14:paraId="4AF90F4B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38)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끌레드벨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에스오에스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더스트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딥 클렌저</w:t>
      </w:r>
      <w:r w:rsidRPr="005C5C4A">
        <w:rPr>
          <w:rFonts w:ascii="바탕체" w:eastAsia="바탕체"/>
          <w:kern w:val="0"/>
          <w:sz w:val="24"/>
          <w:szCs w:val="24"/>
        </w:rPr>
        <w:t xml:space="preserve"> CLEDBEL S.O.S DUST CLEAN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CLEANSER</w:t>
      </w:r>
      <w:r w:rsidRPr="005C5C4A">
        <w:rPr>
          <w:rFonts w:ascii="바탕체" w:eastAsia="바탕체"/>
          <w:kern w:val="0"/>
          <w:sz w:val="24"/>
          <w:szCs w:val="24"/>
        </w:rPr>
        <w:t xml:space="preserve"> (상표등록번호 4015870540000 3류 화장품)</w:t>
      </w:r>
    </w:p>
    <w:p w14:paraId="4FCC7B06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39) EXPLAIN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Deep Cleansing </w:t>
      </w:r>
      <w:r w:rsidRPr="005C5C4A">
        <w:rPr>
          <w:rFonts w:ascii="바탕체" w:eastAsia="바탕체"/>
          <w:kern w:val="0"/>
          <w:sz w:val="24"/>
          <w:szCs w:val="24"/>
        </w:rPr>
        <w:t>Dishwashing Liquid (상표등록번호 4015280660000 3류 화장품)</w:t>
      </w:r>
    </w:p>
    <w:p w14:paraId="729879A8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40)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리코셀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더스트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제로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딥 클렌징</w:t>
      </w:r>
      <w:r w:rsidRPr="005C5C4A">
        <w:rPr>
          <w:rFonts w:ascii="바탕체" w:eastAsia="바탕체"/>
          <w:kern w:val="0"/>
          <w:sz w:val="24"/>
          <w:szCs w:val="24"/>
        </w:rPr>
        <w:t xml:space="preserve"> 폼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Ricocell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Dust Zero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 cleansing</w:t>
      </w:r>
      <w:r w:rsidRPr="005C5C4A">
        <w:rPr>
          <w:rFonts w:ascii="바탕체" w:eastAsia="바탕체"/>
          <w:kern w:val="0"/>
          <w:sz w:val="24"/>
          <w:szCs w:val="24"/>
        </w:rPr>
        <w:t xml:space="preserve"> Foam (상표등록번호 4016143180000 3류 화장품)</w:t>
      </w:r>
    </w:p>
    <w:p w14:paraId="5E80121F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41)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룩스앤메이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아미노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휘핑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딥 클렌저 LOOKS&amp;MEII Amino Whipping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 Deep Cleanser</w:t>
      </w:r>
      <w:r w:rsidRPr="005C5C4A">
        <w:rPr>
          <w:rFonts w:ascii="바탕체" w:eastAsia="바탕체"/>
          <w:kern w:val="0"/>
          <w:sz w:val="24"/>
          <w:szCs w:val="24"/>
        </w:rPr>
        <w:t xml:space="preserve"> (상표등록번호 4017026960000 3류 화장품)</w:t>
      </w:r>
    </w:p>
    <w:p w14:paraId="72442545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42) THE GINZA 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>DEEPCLEANSING</w:t>
      </w:r>
      <w:r w:rsidRPr="005C5C4A">
        <w:rPr>
          <w:rFonts w:ascii="바탕체" w:eastAsia="바탕체"/>
          <w:kern w:val="0"/>
          <w:sz w:val="24"/>
          <w:szCs w:val="24"/>
        </w:rPr>
        <w:t xml:space="preserve"> OIL (상표등록번호 4017121570000 3류 화장품)</w:t>
      </w:r>
    </w:p>
    <w:p w14:paraId="3B56CB7E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BC96B55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lastRenderedPageBreak/>
        <w:t xml:space="preserve">(2) 한편으로,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또는 deep clean을 포함하는 상표들에 대하여 거절된 사례들의 거절이유를 살펴보면 다음과 같습니다.</w:t>
      </w:r>
    </w:p>
    <w:p w14:paraId="49274517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2925974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1)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40-2012-0044337의 "Beyond Deep Clean Scalp Smoother" 상표에 대한 의견제출통지서와 의견서를 보면, </w:t>
      </w:r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"Deep Clean Scalp Smoother" 부분은 식별력이 없지만</w:t>
      </w:r>
      <w:r w:rsidRPr="005C5C4A">
        <w:rPr>
          <w:rFonts w:ascii="바탕체" w:eastAsia="바탕체"/>
          <w:kern w:val="0"/>
          <w:sz w:val="24"/>
          <w:szCs w:val="24"/>
        </w:rPr>
        <w:t>, "Beyond" 부분의 식별력이 인정되어 상표등록이 되었음을 알 수 있습니다. (갑 제2호증의 1 및 2 참조)</w:t>
      </w:r>
    </w:p>
    <w:p w14:paraId="437E5F4D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21AF499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2) 국제상표등록번호 1202629의 </w:t>
      </w:r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DEEP CLEANSING OIL은 식별력이 부인</w:t>
      </w:r>
      <w:r w:rsidRPr="005C5C4A">
        <w:rPr>
          <w:rFonts w:ascii="바탕체" w:eastAsia="바탕체"/>
          <w:kern w:val="0"/>
          <w:sz w:val="24"/>
          <w:szCs w:val="24"/>
        </w:rPr>
        <w:t>되어 상표등록이 거절되었습니다. (갑 제3호증 참조)</w:t>
      </w:r>
    </w:p>
    <w:p w14:paraId="3F268A71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499EA5E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3)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40-2012-0048598의 </w:t>
      </w:r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Miracle Transformer Deep Cleanser</w:t>
      </w:r>
      <w:r w:rsidRPr="005C5C4A">
        <w:rPr>
          <w:rFonts w:ascii="바탕체" w:eastAsia="바탕체"/>
          <w:b/>
          <w:bCs/>
          <w:kern w:val="0"/>
          <w:sz w:val="24"/>
          <w:szCs w:val="24"/>
        </w:rPr>
        <w:t xml:space="preserve"> 상표는 </w:t>
      </w:r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“</w:t>
      </w:r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기적처럼 깊게 변화시키게 하는 클렌저</w:t>
      </w:r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”</w:t>
      </w:r>
      <w:r w:rsidRPr="005C5C4A">
        <w:rPr>
          <w:rFonts w:ascii="바탕체" w:eastAsia="바탕체"/>
          <w:kern w:val="0"/>
          <w:sz w:val="24"/>
          <w:szCs w:val="24"/>
        </w:rPr>
        <w:t xml:space="preserve">의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뜻으로서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식별력이 없다는 이유로 상표등록이 거절되었습니다. (갑 제4호증 참조)</w:t>
      </w:r>
    </w:p>
    <w:p w14:paraId="5FC0DF67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54768A9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lastRenderedPageBreak/>
        <w:t xml:space="preserve">4)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40-2019-0002235의 "This is olive </w:t>
      </w:r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deep cleansing oil</w:t>
      </w:r>
      <w:r w:rsidRPr="005C5C4A">
        <w:rPr>
          <w:rFonts w:ascii="바탕체" w:eastAsia="바탕체"/>
          <w:kern w:val="0"/>
          <w:sz w:val="24"/>
          <w:szCs w:val="24"/>
        </w:rPr>
        <w:t xml:space="preserve">"은 『이것은 올리브로 </w:t>
      </w:r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깨끗이 세척해</w:t>
      </w:r>
      <w:r w:rsidRPr="005C5C4A">
        <w:rPr>
          <w:rFonts w:ascii="바탕체" w:eastAsia="바탕체"/>
          <w:kern w:val="0"/>
          <w:sz w:val="24"/>
          <w:szCs w:val="24"/>
        </w:rPr>
        <w:t xml:space="preserve"> 주는 기름(오일)이다』등으로 직감되어 </w:t>
      </w:r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식별력이 없다</w:t>
      </w:r>
      <w:r w:rsidRPr="005C5C4A">
        <w:rPr>
          <w:rFonts w:ascii="바탕체" w:eastAsia="바탕체"/>
          <w:kern w:val="0"/>
          <w:sz w:val="24"/>
          <w:szCs w:val="24"/>
        </w:rPr>
        <w:t>는 이유로 상표등록이 거절되었습니다. (갑 제5호증 참조)</w:t>
      </w:r>
    </w:p>
    <w:p w14:paraId="1F86C0A3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F98EB42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(3) 또한, 본건 인용상표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"에 대한 심사과정을 살펴보면, </w:t>
      </w:r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"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딥클린</w:t>
      </w:r>
      <w:proofErr w:type="spellEnd"/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"의 식별력을 부인하여 의견제출통지서를 통지</w:t>
      </w:r>
      <w:r w:rsidRPr="005C5C4A">
        <w:rPr>
          <w:rFonts w:ascii="바탕체" w:eastAsia="바탕체"/>
          <w:kern w:val="0"/>
          <w:sz w:val="24"/>
          <w:szCs w:val="24"/>
        </w:rPr>
        <w:t xml:space="preserve">하였으나, 의견서는 아래와 같이 보정된 지정상품들이 </w:t>
      </w:r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"도매업, 수출입업무대행업, 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판매알선업</w:t>
      </w:r>
      <w:proofErr w:type="spellEnd"/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, 판매대행업" 등에 관한 것으로서 식별력을 부인하는 것은 무리</w:t>
      </w:r>
      <w:r w:rsidRPr="005C5C4A">
        <w:rPr>
          <w:rFonts w:ascii="바탕체" w:eastAsia="바탕체"/>
          <w:kern w:val="0"/>
          <w:sz w:val="24"/>
          <w:szCs w:val="24"/>
        </w:rPr>
        <w:t>라는 취지로 제출하였고, 이를 특허청이 받아들여 등록이 되었습니다. (갑 제6호증의 1 및 2 참조)</w:t>
      </w:r>
    </w:p>
    <w:p w14:paraId="788605BC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896F76E" w14:textId="77777777" w:rsidR="005C5C4A" w:rsidRPr="005C5C4A" w:rsidRDefault="005C5C4A" w:rsidP="005C5C4A">
      <w:pPr>
        <w:wordWrap/>
        <w:adjustRightInd w:val="0"/>
        <w:spacing w:after="0" w:line="672" w:lineRule="auto"/>
        <w:jc w:val="center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-아래-</w:t>
      </w:r>
    </w:p>
    <w:p w14:paraId="629F13CC" w14:textId="60E84E3E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(인용상표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딥클린의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거절이유에 대한 의견서 부분) </w:t>
      </w:r>
      <w:r w:rsidRPr="005C5C4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4AED4B2" wp14:editId="2AB79BFF">
            <wp:extent cx="5731510" cy="1541145"/>
            <wp:effectExtent l="0" t="0" r="2540" b="190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754FA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7913A274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즉 </w:t>
      </w:r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인용상표 "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딥클린</w:t>
      </w:r>
      <w:proofErr w:type="spellEnd"/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"은 상품(제품)에 대해서는 식별력이 없지만, </w:t>
      </w:r>
      <w:r w:rsidRPr="005C5C4A">
        <w:rPr>
          <w:rFonts w:ascii="바탕체" w:eastAsia="바탕체"/>
          <w:kern w:val="0"/>
          <w:sz w:val="24"/>
          <w:szCs w:val="24"/>
        </w:rPr>
        <w:t xml:space="preserve">"도매업, 수출입업무대행업,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판매알선업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>, 판매대행업" 등에 관하여 식별력이 인정되는 것이라 할 것입니다.</w:t>
      </w:r>
    </w:p>
    <w:p w14:paraId="014C3FB8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53527D2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따라서 </w:t>
      </w:r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인용상표 "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딥클린</w:t>
      </w:r>
      <w:proofErr w:type="spellEnd"/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"은 본건 상표와의 관계에서 문제가 되는 '탈모제 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판매알선업</w:t>
      </w:r>
      <w:proofErr w:type="spellEnd"/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'과 관련되어 '탈모제'에 대해서는 식별력이 없으나 '탈모제 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판매알선업</w:t>
      </w:r>
      <w:proofErr w:type="spellEnd"/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'에 대해서만 식별력이 인정된 것</w:t>
      </w:r>
      <w:r w:rsidRPr="005C5C4A">
        <w:rPr>
          <w:rFonts w:ascii="바탕체" w:eastAsia="바탕체"/>
          <w:kern w:val="0"/>
          <w:sz w:val="24"/>
          <w:szCs w:val="24"/>
        </w:rPr>
        <w:t>이라 할 것입니다.</w:t>
      </w:r>
    </w:p>
    <w:p w14:paraId="4345830C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CC14DE8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(4) 이와 같은 사실들을 종합하여 볼 때, 본건 상표의 지정상품이 속하는 제3류의 화장품과 관련되어 "deep clean"이나 이것의 발음(호칭)인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>"은 식별력이 없다고 할 것입니다.</w:t>
      </w:r>
    </w:p>
    <w:p w14:paraId="7ED6A25B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B1F7E8A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첫째, "deep clean"이나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"을 포함하는 상표가 화장품에 대하여 다수개가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등록되어있는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점, </w:t>
      </w:r>
    </w:p>
    <w:p w14:paraId="524622D0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lastRenderedPageBreak/>
        <w:t xml:space="preserve">둘째, 특허청의 심사예들이 deep clean이나, deep cleansing에 대한 식별력을 부인하여 상표등록을 거절한 점, </w:t>
      </w:r>
    </w:p>
    <w:p w14:paraId="67B2659E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셋째, 인용상표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"은 "도매업, 수출입업무대행업,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판매알선업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, 판매대행업" 등에 관한 것이기 때문에 식별력을 인정받은 것으로서, 탈모제에 대해서는 식별력이 없지만, 탈모제의 판매대행업에 대해서만 식별력을 인정받은 점 들을 고려할 때, </w:t>
      </w:r>
    </w:p>
    <w:p w14:paraId="41F1595B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2FDD4AB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"deep clean"이나 "</w:t>
      </w:r>
      <w:proofErr w:type="spellStart"/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>딥클린</w:t>
      </w:r>
      <w:proofErr w:type="spellEnd"/>
      <w:r w:rsidRPr="005C5C4A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"은 탈모제의 판매대행업에는 식별력이 인정될지 모르지만, 화장품에 대해서는 식별력이 부인된다고 할 것입니다. </w:t>
      </w:r>
    </w:p>
    <w:p w14:paraId="3ED49171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BDC7669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4. 본건 상표와 인용상표의 유사여부</w:t>
      </w:r>
    </w:p>
    <w:p w14:paraId="53B79C98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5FF5633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(1) 본건 상표는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Dipklin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>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으로서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인용상표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"과는 발음(호칭)이 동일하고, 지정상품이 본건은 화장품이고 인용상표는 탈모제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판매알선업으로서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유사하다고 보았기 때문이라 할 것입니다. </w:t>
      </w:r>
    </w:p>
    <w:p w14:paraId="6F9ABA57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DEB9751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즉 비교되는 두개의 상표가 호칭이 유사하고 지정상품이 하나는 상품이고 하나는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견련성이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인정되는 서비스업이기 때문에 두개의 상표가 유사하다는 거절이유가 통보된 것이라 할 것입니다.</w:t>
      </w:r>
    </w:p>
    <w:p w14:paraId="7218ADB4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7CCC3D5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(2) 그러나, 두개의 상표는 유사하다고 할 수 없습니다.</w:t>
      </w:r>
    </w:p>
    <w:p w14:paraId="45819C85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85E6180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첫째, 전술한 바와 같이,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"은 탈모제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판매알선업에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대해서는 식별력이 있을지 모르지만, 탈모제에 대해서는 식별력이 없는 것이고, 본건 상표의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지정상품들인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화장품과 관련되어서는 식별력이 없는 것으로서, 식별력이 없는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>"과 본건 상표가 유사할 일은 없는 것입니다.</w:t>
      </w:r>
    </w:p>
    <w:p w14:paraId="77CF3467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31A4981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즉 인용상표라는 것은 본건 출원상표의 지정상품들과 관련되어서는 식별력이 부인되는 것으로서, 본건 상표가 인용상표와 유사할 일은 없는 것입니다.</w:t>
      </w:r>
    </w:p>
    <w:p w14:paraId="0282BDE6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CBBC079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둘째, 본건 상표와 인용상표는 호칭의 측면에서는 유사할지 모르지만, 외관이 너무 다르고 관념적으로는 식별력이 없는 것으로서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양자간에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혼동이 발생할 여지가 없는 것입니다.</w:t>
      </w:r>
    </w:p>
    <w:p w14:paraId="79D3CA55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D0610B2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판례를 살펴보면, 호칭이 동일함에도 불구하고 전체적으로 보았을 때 양 상표의 외관이 현저히 다르고, 관념을 대비할 수 없거나 유사하지 않아 구별되는 것에 대해서는 상품 출처에 관하여 </w:t>
      </w:r>
      <w:proofErr w:type="gramStart"/>
      <w:r w:rsidRPr="005C5C4A">
        <w:rPr>
          <w:rFonts w:ascii="바탕체" w:eastAsia="바탕체"/>
          <w:kern w:val="0"/>
          <w:sz w:val="24"/>
          <w:szCs w:val="24"/>
        </w:rPr>
        <w:t>오인.혼동을</w:t>
      </w:r>
      <w:proofErr w:type="gramEnd"/>
      <w:r w:rsidRPr="005C5C4A">
        <w:rPr>
          <w:rFonts w:ascii="바탕체" w:eastAsia="바탕체"/>
          <w:kern w:val="0"/>
          <w:sz w:val="24"/>
          <w:szCs w:val="24"/>
        </w:rPr>
        <w:t xml:space="preserve"> 일으키지 않는다고 하여, 두 상표는 유사성을 부인하고 있습니다.</w:t>
      </w:r>
    </w:p>
    <w:p w14:paraId="7CBB5334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973EA3A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예를 들어, 2020허3720 특허법원 판례는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Fowi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"와 "POI" 두개의 상표에 대하여 두 상표 모두 호칭이 "포이"로서 동일하지만, 외관이 현저히 다르고, 관념적으로는 대비할 수 없어, 양자 사이에 출처의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오인혼동이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있을 수 없다고 하여 양자는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판단하였습니다. (갑 제7호증 참조)</w:t>
      </w:r>
    </w:p>
    <w:p w14:paraId="2EED821F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8A5AAF0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lastRenderedPageBreak/>
        <w:t>또한 2020후10957 대법원 판례는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Urbansys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>"와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Avancis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" 두개의 상표에 대하여 "호칭이 유사함에도 불구하고 전체적으로 보았을 때 양 상표의 외관이 현저히 다르고, 관념을 대비할 수 없는 이상 일반 수요자에게 상품 출처에 관하여 </w:t>
      </w:r>
      <w:proofErr w:type="gramStart"/>
      <w:r w:rsidRPr="005C5C4A">
        <w:rPr>
          <w:rFonts w:ascii="바탕체" w:eastAsia="바탕체"/>
          <w:kern w:val="0"/>
          <w:sz w:val="24"/>
          <w:szCs w:val="24"/>
        </w:rPr>
        <w:t>오인.혼동을</w:t>
      </w:r>
      <w:proofErr w:type="gramEnd"/>
      <w:r w:rsidRPr="005C5C4A">
        <w:rPr>
          <w:rFonts w:ascii="바탕체" w:eastAsia="바탕체"/>
          <w:kern w:val="0"/>
          <w:sz w:val="24"/>
          <w:szCs w:val="24"/>
        </w:rPr>
        <w:t xml:space="preserve"> 일으킬 것으로 보이지 않는다."고 판단하였습니다. (갑 제8호증 참조)</w:t>
      </w:r>
    </w:p>
    <w:p w14:paraId="369BA490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C04E6F5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본건 상표는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Dipklin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>"이고 인용상표는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" 으로서, </w:t>
      </w:r>
    </w:p>
    <w:p w14:paraId="331CF2C9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①</w:t>
      </w:r>
      <w:r w:rsidRPr="005C5C4A">
        <w:rPr>
          <w:rFonts w:ascii="바탕체" w:eastAsia="바탕체"/>
          <w:kern w:val="0"/>
          <w:sz w:val="24"/>
          <w:szCs w:val="24"/>
        </w:rPr>
        <w:t xml:space="preserve"> 비록 호칭은 동일하다고 할 것이지만, </w:t>
      </w:r>
    </w:p>
    <w:p w14:paraId="789AE22E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②</w:t>
      </w:r>
      <w:r w:rsidRPr="005C5C4A">
        <w:rPr>
          <w:rFonts w:ascii="바탕체" w:eastAsia="바탕체"/>
          <w:kern w:val="0"/>
          <w:sz w:val="24"/>
          <w:szCs w:val="24"/>
        </w:rPr>
        <w:t xml:space="preserve"> 본건 상표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Dipkiln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"은 관념이 없거나 호칭상으로 '깊은 세정' 등의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관념으로서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식별력이 없는 것이고, </w:t>
      </w:r>
    </w:p>
    <w:p w14:paraId="68E404C1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③</w:t>
      </w:r>
      <w:r w:rsidRPr="005C5C4A">
        <w:rPr>
          <w:rFonts w:ascii="바탕체" w:eastAsia="바탕체"/>
          <w:kern w:val="0"/>
          <w:sz w:val="24"/>
          <w:szCs w:val="24"/>
        </w:rPr>
        <w:t xml:space="preserve"> 인용상표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"은 화장품과 관련되어 '깊은 세정' 등의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관념으로서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, </w:t>
      </w:r>
    </w:p>
    <w:p w14:paraId="0E975EAC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④</w:t>
      </w:r>
      <w:r w:rsidRPr="005C5C4A">
        <w:rPr>
          <w:rFonts w:ascii="바탕체" w:eastAsia="바탕체"/>
          <w:kern w:val="0"/>
          <w:sz w:val="24"/>
          <w:szCs w:val="24"/>
        </w:rPr>
        <w:t xml:space="preserve"> 본건 상표와 인용상표를 비교하면 호칭만이 동일할 뿐, 외관이 현저히 다르고 관념상으로는 대비할 수 없거나 식별력이 없는 것으로서 양자사이에 </w:t>
      </w:r>
      <w:r w:rsidRPr="005C5C4A">
        <w:rPr>
          <w:rFonts w:ascii="바탕체" w:eastAsia="바탕체"/>
          <w:kern w:val="0"/>
          <w:sz w:val="24"/>
          <w:szCs w:val="24"/>
        </w:rPr>
        <w:lastRenderedPageBreak/>
        <w:t xml:space="preserve">출처의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오인혼동을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상상할 수 없다고 할 것입니다.</w:t>
      </w:r>
    </w:p>
    <w:p w14:paraId="601797F1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42CDFE2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따라서 본건 상표는 인용상표와 유사할 일이 없는 것입니다.</w:t>
      </w:r>
    </w:p>
    <w:p w14:paraId="489580B9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A7805B6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(3) 정리하면,</w:t>
      </w:r>
    </w:p>
    <w:p w14:paraId="597FDC0D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929BCC3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첫째, 인용상표는 본건 상표의 지정상품들과 관련되어 식별력이 없는 것으로서, 본건 상표는 인용상표와 유사할 일이 없는 것이고,</w:t>
      </w:r>
    </w:p>
    <w:p w14:paraId="713B36BD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7AFEFD1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둘째, 두개의 상표를 굳이 비교하여도 호칭만이 같을 뿐, 외관이 현저히 다르고, 관념은 식별력이 없거나 비교할 수 없는 것으로서 전체적으로 양자사이에 출처의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오인혼동을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상상하기 어려운 것입니다.</w:t>
      </w:r>
    </w:p>
    <w:p w14:paraId="038FE1D9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1D7E8CC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이와 같이, 본건 상표와 인용상표는 유사하지 않다고 할 것입니다.</w:t>
      </w:r>
    </w:p>
    <w:p w14:paraId="130A9EF9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981672A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lastRenderedPageBreak/>
        <w:t>5. 결론</w:t>
      </w:r>
    </w:p>
    <w:p w14:paraId="145F6C49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BC9DE93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이와 같이, 본건 상표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Diplin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>"은 본건 상표의 지정상품들과 관련되어 식별력이 없는 인용상표 "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"과 유사하지 않다고 할 것입니다.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그러하오니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재심사하시어 출원공고결정을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바랍니다.</w:t>
      </w:r>
    </w:p>
    <w:p w14:paraId="7A6C6DC3" w14:textId="77777777" w:rsidR="005C5C4A" w:rsidRPr="005C5C4A" w:rsidRDefault="005C5C4A" w:rsidP="005C5C4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CBBD32B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  <w:u w:val="single"/>
        </w:rPr>
        <w:t>첨부자료:</w:t>
      </w:r>
    </w:p>
    <w:p w14:paraId="3CA0DFE1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1. 갑 제1호증: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딥클린을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포함하는 상표 리스트</w:t>
      </w:r>
    </w:p>
    <w:p w14:paraId="02B98A9E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2. 갑 제2호증의 1: Beyond Deep Clean Scalp Smoother의 의견제출통지서</w:t>
      </w:r>
    </w:p>
    <w:p w14:paraId="230774A4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3. 갑 제2호증의 2: Beyond Deep Clean Scalp Smoother의 의견서</w:t>
      </w:r>
    </w:p>
    <w:p w14:paraId="7012759E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4. 갑 제3호증: deep cleansing oil 국제상표등록의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거절이유통지서</w:t>
      </w:r>
      <w:proofErr w:type="spellEnd"/>
    </w:p>
    <w:p w14:paraId="0F372E87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>5. 갑 제4호증: Miracle Transformer deep cleanser의 의견제출통지서</w:t>
      </w:r>
    </w:p>
    <w:p w14:paraId="5300BBE5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6. 갑 제5호증: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디스이즈올리브딥클렌징오일의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의견제출통지서</w:t>
      </w:r>
    </w:p>
    <w:p w14:paraId="5E352BA3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7. 갑 제6호증의 1: 인용상표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딥클린의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의견제출통지서</w:t>
      </w:r>
    </w:p>
    <w:p w14:paraId="38D7F830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t xml:space="preserve">8. 갑 제6호증의 2: 인용상표 </w:t>
      </w:r>
      <w:proofErr w:type="spellStart"/>
      <w:r w:rsidRPr="005C5C4A">
        <w:rPr>
          <w:rFonts w:ascii="바탕체" w:eastAsia="바탕체"/>
          <w:kern w:val="0"/>
          <w:sz w:val="24"/>
          <w:szCs w:val="24"/>
        </w:rPr>
        <w:t>딥클린의</w:t>
      </w:r>
      <w:proofErr w:type="spellEnd"/>
      <w:r w:rsidRPr="005C5C4A">
        <w:rPr>
          <w:rFonts w:ascii="바탕체" w:eastAsia="바탕체"/>
          <w:kern w:val="0"/>
          <w:sz w:val="24"/>
          <w:szCs w:val="24"/>
        </w:rPr>
        <w:t xml:space="preserve"> 의견서</w:t>
      </w:r>
    </w:p>
    <w:p w14:paraId="50591976" w14:textId="77777777" w:rsidR="005C5C4A" w:rsidRPr="005C5C4A" w:rsidRDefault="005C5C4A" w:rsidP="005C5C4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C5C4A">
        <w:rPr>
          <w:rFonts w:ascii="바탕체" w:eastAsia="바탕체"/>
          <w:kern w:val="0"/>
          <w:sz w:val="24"/>
          <w:szCs w:val="24"/>
        </w:rPr>
        <w:lastRenderedPageBreak/>
        <w:t>9. 갑 제7호증: 2020허3720판결문</w:t>
      </w:r>
    </w:p>
    <w:p w14:paraId="3A5DE02F" w14:textId="05329D69" w:rsidR="00104755" w:rsidRDefault="005C5C4A" w:rsidP="005C5C4A">
      <w:r w:rsidRPr="005C5C4A">
        <w:rPr>
          <w:rFonts w:ascii="바탕체" w:eastAsia="바탕체"/>
          <w:kern w:val="0"/>
          <w:sz w:val="24"/>
          <w:szCs w:val="24"/>
        </w:rPr>
        <w:t>10: 갑 제8호증: 2020후10957판결문</w:t>
      </w:r>
    </w:p>
    <w:sectPr w:rsidR="00104755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A57D" w14:textId="77777777" w:rsidR="005C5C4A" w:rsidRDefault="005C5C4A" w:rsidP="005C5C4A">
      <w:pPr>
        <w:spacing w:after="0" w:line="240" w:lineRule="auto"/>
      </w:pPr>
      <w:r>
        <w:separator/>
      </w:r>
    </w:p>
  </w:endnote>
  <w:endnote w:type="continuationSeparator" w:id="0">
    <w:p w14:paraId="3090525F" w14:textId="77777777" w:rsidR="005C5C4A" w:rsidRDefault="005C5C4A" w:rsidP="005C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6815802"/>
      <w:docPartObj>
        <w:docPartGallery w:val="Page Numbers (Bottom of Page)"/>
        <w:docPartUnique/>
      </w:docPartObj>
    </w:sdtPr>
    <w:sdtContent>
      <w:p w14:paraId="6F161771" w14:textId="162DF816" w:rsidR="005C5C4A" w:rsidRDefault="005C5C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24B70F2" w14:textId="77777777" w:rsidR="005C5C4A" w:rsidRDefault="005C5C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3FC3" w14:textId="77777777" w:rsidR="005C5C4A" w:rsidRDefault="005C5C4A" w:rsidP="005C5C4A">
      <w:pPr>
        <w:spacing w:after="0" w:line="240" w:lineRule="auto"/>
      </w:pPr>
      <w:r>
        <w:separator/>
      </w:r>
    </w:p>
  </w:footnote>
  <w:footnote w:type="continuationSeparator" w:id="0">
    <w:p w14:paraId="7B87C5BF" w14:textId="77777777" w:rsidR="005C5C4A" w:rsidRDefault="005C5C4A" w:rsidP="005C5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4A"/>
    <w:rsid w:val="00104755"/>
    <w:rsid w:val="005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2ADB"/>
  <w15:chartTrackingRefBased/>
  <w15:docId w15:val="{DD71FA90-CFDD-451F-9CAA-DF5FB8F2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C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C5C4A"/>
  </w:style>
  <w:style w:type="paragraph" w:styleId="a4">
    <w:name w:val="footer"/>
    <w:basedOn w:val="a"/>
    <w:link w:val="Char0"/>
    <w:uiPriority w:val="99"/>
    <w:unhideWhenUsed/>
    <w:rsid w:val="005C5C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C5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1033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1</cp:revision>
  <dcterms:created xsi:type="dcterms:W3CDTF">2025-06-24T11:55:00Z</dcterms:created>
  <dcterms:modified xsi:type="dcterms:W3CDTF">2025-06-24T11:56:00Z</dcterms:modified>
</cp:coreProperties>
</file>